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72FB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174"/>
      </w:tblGrid>
      <w:tr w:rsidR="00D042A3" w:rsidRPr="009B4508" w14:paraId="0E67A301" w14:textId="77777777" w:rsidTr="00C75E38">
        <w:trPr>
          <w:trHeight w:val="1298"/>
        </w:trPr>
        <w:tc>
          <w:tcPr>
            <w:tcW w:w="1264" w:type="dxa"/>
          </w:tcPr>
          <w:p w14:paraId="2EF4FB19" w14:textId="77777777" w:rsidR="00D042A3" w:rsidRPr="009B4508" w:rsidRDefault="00D042A3" w:rsidP="006E43C1">
            <w:pPr>
              <w:rPr>
                <w:rFonts w:ascii="Arial" w:hAnsi="Arial" w:cs="Arial"/>
                <w:b/>
              </w:rPr>
            </w:pPr>
            <w:r w:rsidRPr="009B4508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4" w:type="dxa"/>
          </w:tcPr>
          <w:p w14:paraId="0751C7DA" w14:textId="77777777" w:rsidR="00D042A3" w:rsidRPr="003D4492" w:rsidRDefault="00D042A3" w:rsidP="00D042A3">
            <w:pPr>
              <w:rPr>
                <w:rFonts w:ascii="Arial" w:hAnsi="Arial" w:cs="Arial"/>
                <w:b/>
              </w:rPr>
            </w:pPr>
            <w:r w:rsidRPr="003D4492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676C9A89" w14:textId="77777777" w:rsidR="00D042A3" w:rsidRPr="00C75E38" w:rsidRDefault="00D042A3" w:rsidP="00D042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715748" w14:textId="7206BA0D" w:rsidR="00E0764A" w:rsidRPr="00C75E38" w:rsidRDefault="00E0764A" w:rsidP="00E0764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5E38">
              <w:rPr>
                <w:rFonts w:ascii="Arial" w:hAnsi="Arial" w:cs="Arial"/>
                <w:sz w:val="18"/>
                <w:szCs w:val="18"/>
              </w:rPr>
              <w:t>- sukladno članku 95. stavku 7. Zakona o poljoprivredi</w:t>
            </w:r>
            <w:r w:rsidR="00B949D2" w:rsidRPr="00C75E38">
              <w:rPr>
                <w:rFonts w:ascii="Arial" w:hAnsi="Arial" w:cs="Arial"/>
                <w:sz w:val="18"/>
                <w:szCs w:val="18"/>
              </w:rPr>
              <w:t xml:space="preserve"> („Narodne novine“, br. 118/18., 42/20., 127/20. – Odluka USRH</w:t>
            </w:r>
            <w:r w:rsidR="00CB02C7" w:rsidRPr="00C75E38">
              <w:rPr>
                <w:rFonts w:ascii="Arial" w:hAnsi="Arial" w:cs="Arial"/>
                <w:sz w:val="18"/>
                <w:szCs w:val="18"/>
              </w:rPr>
              <w:t>,</w:t>
            </w:r>
            <w:r w:rsidR="00B949D2" w:rsidRPr="00C75E38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CB02C7" w:rsidRPr="00C75E38">
              <w:rPr>
                <w:rFonts w:ascii="Arial" w:hAnsi="Arial" w:cs="Arial"/>
                <w:sz w:val="18"/>
                <w:szCs w:val="18"/>
              </w:rPr>
              <w:t>.</w:t>
            </w:r>
            <w:r w:rsidR="009F1C4B">
              <w:rPr>
                <w:rFonts w:ascii="Arial" w:hAnsi="Arial" w:cs="Arial"/>
                <w:sz w:val="18"/>
                <w:szCs w:val="18"/>
              </w:rPr>
              <w:t>,</w:t>
            </w:r>
            <w:r w:rsidR="00CB02C7" w:rsidRPr="00C75E38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9F1C4B">
              <w:rPr>
                <w:rFonts w:ascii="Arial" w:hAnsi="Arial" w:cs="Arial"/>
                <w:sz w:val="18"/>
                <w:szCs w:val="18"/>
              </w:rPr>
              <w:t xml:space="preserve"> i 152/24.</w:t>
            </w:r>
            <w:r w:rsidRPr="00C75E38">
              <w:rPr>
                <w:rFonts w:ascii="Arial" w:hAnsi="Arial" w:cs="Arial"/>
                <w:sz w:val="18"/>
                <w:szCs w:val="18"/>
              </w:rPr>
              <w:t>) 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</w:t>
            </w:r>
            <w:r w:rsidR="00AD237E">
              <w:rPr>
                <w:rFonts w:ascii="Arial" w:hAnsi="Arial" w:cs="Arial"/>
                <w:sz w:val="18"/>
                <w:szCs w:val="18"/>
              </w:rPr>
              <w:t>.</w:t>
            </w:r>
            <w:r w:rsidRPr="00C75E38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32E3302" w14:textId="77777777" w:rsidR="00D042A3" w:rsidRPr="009B4508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47C68E23" w14:textId="56359E37" w:rsidR="006E43C1" w:rsidRPr="009B4508" w:rsidRDefault="006E43C1" w:rsidP="009E4726">
      <w:pPr>
        <w:tabs>
          <w:tab w:val="left" w:pos="6300"/>
        </w:tabs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496"/>
        <w:gridCol w:w="6499"/>
      </w:tblGrid>
      <w:tr w:rsidR="009E4726" w:rsidRPr="009B4508" w14:paraId="3EDFF5A1" w14:textId="77777777" w:rsidTr="1B8284A0">
        <w:trPr>
          <w:trHeight w:val="1296"/>
          <w:jc w:val="center"/>
        </w:trPr>
        <w:tc>
          <w:tcPr>
            <w:tcW w:w="12995" w:type="dxa"/>
            <w:gridSpan w:val="2"/>
          </w:tcPr>
          <w:p w14:paraId="2747BAD8" w14:textId="77777777" w:rsidR="009E4726" w:rsidRPr="009B4508" w:rsidRDefault="009E4726" w:rsidP="00D7253F">
            <w:pPr>
              <w:jc w:val="center"/>
              <w:rPr>
                <w:rFonts w:ascii="Arial" w:hAnsi="Arial" w:cs="Arial"/>
                <w:b/>
              </w:rPr>
            </w:pPr>
            <w:r w:rsidRPr="009B4508">
              <w:rPr>
                <w:rFonts w:ascii="Arial" w:hAnsi="Arial" w:cs="Arial"/>
                <w:b/>
              </w:rPr>
              <w:t>RUDARSKA GREBLICA</w:t>
            </w:r>
          </w:p>
          <w:p w14:paraId="05D7BA0D" w14:textId="77777777" w:rsidR="009E4726" w:rsidRPr="009B4508" w:rsidRDefault="009E4726" w:rsidP="009E4726">
            <w:pPr>
              <w:jc w:val="center"/>
              <w:rPr>
                <w:rFonts w:ascii="Arial" w:hAnsi="Arial" w:cs="Arial"/>
                <w:b/>
              </w:rPr>
            </w:pPr>
            <w:r w:rsidRPr="009B4508">
              <w:rPr>
                <w:rFonts w:ascii="Arial" w:hAnsi="Arial" w:cs="Arial"/>
                <w:b/>
              </w:rPr>
              <w:t>Zaštićena oznaka zemljopisnog podrijetla</w:t>
            </w:r>
          </w:p>
          <w:p w14:paraId="4009466F" w14:textId="77777777" w:rsidR="009E4726" w:rsidRPr="009B4508" w:rsidRDefault="009E4726" w:rsidP="00D7253F">
            <w:pPr>
              <w:jc w:val="center"/>
              <w:rPr>
                <w:rFonts w:ascii="Arial" w:hAnsi="Arial" w:cs="Arial"/>
                <w:b/>
              </w:rPr>
            </w:pPr>
            <w:r w:rsidRPr="009B4508">
              <w:rPr>
                <w:rFonts w:ascii="Arial" w:eastAsia="Times New Roman" w:hAnsi="Arial" w:cs="Arial"/>
                <w:noProof/>
                <w:lang w:eastAsia="hr-HR"/>
              </w:rPr>
              <w:drawing>
                <wp:inline distT="0" distB="0" distL="0" distR="0" wp14:anchorId="3A89FEA0" wp14:editId="5AFA1564">
                  <wp:extent cx="457200" cy="434529"/>
                  <wp:effectExtent l="0" t="0" r="0" b="3810"/>
                  <wp:docPr id="1" name="Slika 1" descr="C:\Users\patricija.hegedusic\Pictures\uriserv_OJ_L__2014_179_01_0017_01_HRV_xhtml_L_2014179HR_01002203_tif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atricija.hegedusic\Pictures\uriserv_OJ_L__2014_179_01_0017_01_HRV_xhtml_L_2014179HR_01002203_tif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565" cy="448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8DB" w:rsidRPr="009B4508" w14:paraId="70B78D71" w14:textId="77777777" w:rsidTr="007340B7">
        <w:trPr>
          <w:trHeight w:val="1035"/>
          <w:jc w:val="center"/>
        </w:trPr>
        <w:tc>
          <w:tcPr>
            <w:tcW w:w="6496" w:type="dxa"/>
            <w:shd w:val="clear" w:color="auto" w:fill="DDDDDD" w:themeFill="accent1"/>
            <w:vAlign w:val="center"/>
          </w:tcPr>
          <w:p w14:paraId="30DEEB25" w14:textId="77777777" w:rsidR="006808DB" w:rsidRPr="009B4508" w:rsidRDefault="006808DB" w:rsidP="00D7253F">
            <w:pPr>
              <w:jc w:val="center"/>
              <w:rPr>
                <w:rFonts w:ascii="Arial" w:hAnsi="Arial" w:cs="Arial"/>
                <w:b/>
              </w:rPr>
            </w:pPr>
            <w:r w:rsidRPr="009B4508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6499" w:type="dxa"/>
            <w:tcBorders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72EFB31E" w14:textId="608F2C82" w:rsidR="006808DB" w:rsidRPr="009B4508" w:rsidRDefault="006808DB" w:rsidP="1B8284A0">
            <w:pPr>
              <w:jc w:val="center"/>
              <w:rPr>
                <w:rFonts w:ascii="Arial" w:hAnsi="Arial" w:cs="Arial"/>
                <w:b/>
                <w:bCs/>
              </w:rPr>
            </w:pPr>
            <w:r w:rsidRPr="1B8284A0">
              <w:rPr>
                <w:rFonts w:ascii="Arial" w:hAnsi="Arial" w:cs="Arial"/>
                <w:b/>
                <w:bCs/>
              </w:rPr>
              <w:t>Razdoblje valjanosti</w:t>
            </w:r>
            <w:r w:rsidR="00583C04" w:rsidRPr="1B8284A0">
              <w:rPr>
                <w:rFonts w:ascii="Arial" w:hAnsi="Arial" w:cs="Arial"/>
                <w:b/>
                <w:bCs/>
              </w:rPr>
              <w:t xml:space="preserve"> Potvrd</w:t>
            </w:r>
            <w:r w:rsidR="000D3830" w:rsidRPr="1B8284A0">
              <w:rPr>
                <w:rFonts w:ascii="Arial" w:hAnsi="Arial" w:cs="Arial"/>
                <w:b/>
                <w:bCs/>
              </w:rPr>
              <w:t>e</w:t>
            </w:r>
            <w:r w:rsidRPr="1B8284A0">
              <w:rPr>
                <w:rFonts w:ascii="Arial" w:hAnsi="Arial" w:cs="Arial"/>
                <w:b/>
                <w:bCs/>
              </w:rPr>
              <w:t xml:space="preserve"> o sukladnosti</w:t>
            </w:r>
            <w:r w:rsidR="00E92EA0" w:rsidRPr="1B8284A0">
              <w:rPr>
                <w:rFonts w:ascii="Arial" w:hAnsi="Arial" w:cs="Arial"/>
                <w:b/>
                <w:bCs/>
              </w:rPr>
              <w:t xml:space="preserve"> </w:t>
            </w:r>
            <w:r w:rsidR="55447C90" w:rsidRPr="1B8284A0">
              <w:rPr>
                <w:rFonts w:ascii="Arial" w:hAnsi="Arial" w:cs="Arial"/>
                <w:b/>
                <w:bCs/>
              </w:rPr>
              <w:t>i</w:t>
            </w:r>
            <w:r w:rsidR="00E92EA0" w:rsidRPr="1B8284A0">
              <w:rPr>
                <w:rFonts w:ascii="Arial" w:hAnsi="Arial" w:cs="Arial"/>
                <w:b/>
                <w:bCs/>
              </w:rPr>
              <w:t>/</w:t>
            </w:r>
            <w:r w:rsidR="58B92BEC" w:rsidRPr="1B8284A0">
              <w:rPr>
                <w:rFonts w:ascii="Arial" w:hAnsi="Arial" w:cs="Arial"/>
                <w:b/>
                <w:bCs/>
              </w:rPr>
              <w:t>ili</w:t>
            </w:r>
            <w:r w:rsidR="00E92EA0" w:rsidRPr="1B8284A0">
              <w:rPr>
                <w:rFonts w:ascii="Arial" w:hAnsi="Arial" w:cs="Arial"/>
                <w:b/>
                <w:bCs/>
              </w:rPr>
              <w:t xml:space="preserve"> </w:t>
            </w:r>
            <w:r w:rsidR="00255EE4" w:rsidRPr="1B8284A0">
              <w:rPr>
                <w:rFonts w:ascii="Arial" w:hAnsi="Arial" w:cs="Arial"/>
                <w:b/>
                <w:bCs/>
              </w:rPr>
              <w:t>Priloga potvrdi</w:t>
            </w:r>
            <w:r w:rsidR="07DEB84A" w:rsidRPr="1B8284A0">
              <w:rPr>
                <w:rFonts w:ascii="Arial" w:hAnsi="Arial" w:cs="Arial"/>
                <w:b/>
                <w:bCs/>
              </w:rPr>
              <w:t xml:space="preserve"> *</w:t>
            </w:r>
          </w:p>
        </w:tc>
      </w:tr>
      <w:tr w:rsidR="000A388E" w:rsidRPr="009B4508" w14:paraId="7E7CF779" w14:textId="77777777" w:rsidTr="007340B7">
        <w:trPr>
          <w:trHeight w:val="533"/>
          <w:jc w:val="center"/>
        </w:trPr>
        <w:tc>
          <w:tcPr>
            <w:tcW w:w="6496" w:type="dxa"/>
            <w:vMerge w:val="restart"/>
            <w:vAlign w:val="center"/>
          </w:tcPr>
          <w:p w14:paraId="4CBA1885" w14:textId="77777777" w:rsidR="000A388E" w:rsidRPr="009B4508" w:rsidRDefault="000A388E" w:rsidP="00056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4508">
              <w:rPr>
                <w:rFonts w:ascii="Arial" w:hAnsi="Arial" w:cs="Arial"/>
              </w:rPr>
              <w:t>Parna Pekara OBRT, vl. Andrejas Nikl</w:t>
            </w:r>
          </w:p>
          <w:p w14:paraId="1A4B7285" w14:textId="77777777" w:rsidR="000A388E" w:rsidRPr="009B4508" w:rsidRDefault="000A388E" w:rsidP="00056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4508">
              <w:rPr>
                <w:rFonts w:ascii="Arial" w:hAnsi="Arial" w:cs="Arial"/>
              </w:rPr>
              <w:t>Rude 352</w:t>
            </w:r>
          </w:p>
          <w:p w14:paraId="5B7527BD" w14:textId="77777777" w:rsidR="000A388E" w:rsidRPr="009B4508" w:rsidRDefault="000A388E" w:rsidP="00056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B4508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9B4508">
              <w:rPr>
                <w:rFonts w:ascii="Arial" w:hAnsi="Arial" w:cs="Arial"/>
              </w:rPr>
              <w:t>430 Samobor</w:t>
            </w:r>
          </w:p>
        </w:tc>
        <w:tc>
          <w:tcPr>
            <w:tcW w:w="6499" w:type="dxa"/>
            <w:tcBorders>
              <w:bottom w:val="dotted" w:sz="4" w:space="0" w:color="auto"/>
            </w:tcBorders>
            <w:vAlign w:val="center"/>
          </w:tcPr>
          <w:p w14:paraId="38826C2E" w14:textId="01398382" w:rsidR="000A388E" w:rsidRPr="00D02DA2" w:rsidRDefault="000A388E" w:rsidP="009D31D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B0D02">
              <w:rPr>
                <w:rFonts w:ascii="Arial" w:hAnsi="Arial" w:cs="Arial"/>
              </w:rPr>
              <w:t>31.05.202</w:t>
            </w:r>
            <w:r>
              <w:rPr>
                <w:rFonts w:ascii="Arial" w:hAnsi="Arial" w:cs="Arial"/>
              </w:rPr>
              <w:t>5</w:t>
            </w:r>
            <w:r w:rsidRPr="008B0D0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8B0D0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B0D02">
              <w:rPr>
                <w:rFonts w:ascii="Arial" w:hAnsi="Arial" w:cs="Arial"/>
              </w:rPr>
              <w:t>30.05.202</w:t>
            </w:r>
            <w:r>
              <w:rPr>
                <w:rFonts w:ascii="Arial" w:hAnsi="Arial" w:cs="Arial"/>
              </w:rPr>
              <w:t>6</w:t>
            </w:r>
            <w:r w:rsidRPr="008B0D0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A388E" w:rsidRPr="009B4508" w14:paraId="2BF0E6DF" w14:textId="77777777" w:rsidTr="007340B7">
        <w:trPr>
          <w:trHeight w:val="532"/>
          <w:jc w:val="center"/>
        </w:trPr>
        <w:tc>
          <w:tcPr>
            <w:tcW w:w="6496" w:type="dxa"/>
            <w:vMerge/>
            <w:vAlign w:val="center"/>
          </w:tcPr>
          <w:p w14:paraId="6D19160A" w14:textId="77777777" w:rsidR="000A388E" w:rsidRPr="009B4508" w:rsidRDefault="000A388E" w:rsidP="0005617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99" w:type="dxa"/>
            <w:tcBorders>
              <w:top w:val="dotted" w:sz="4" w:space="0" w:color="auto"/>
            </w:tcBorders>
            <w:vAlign w:val="center"/>
          </w:tcPr>
          <w:p w14:paraId="766F6E8C" w14:textId="58C14ED9" w:rsidR="000A388E" w:rsidRPr="008B0D02" w:rsidRDefault="000A388E" w:rsidP="009D31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0A388E">
              <w:rPr>
                <w:rFonts w:ascii="Arial" w:hAnsi="Arial" w:cs="Arial"/>
              </w:rPr>
              <w:t>01.</w:t>
            </w:r>
            <w:r w:rsidR="007340B7">
              <w:rPr>
                <w:rFonts w:ascii="Arial" w:hAnsi="Arial" w:cs="Arial"/>
              </w:rPr>
              <w:t>12.2025.-28.02.2026.</w:t>
            </w:r>
          </w:p>
        </w:tc>
      </w:tr>
    </w:tbl>
    <w:p w14:paraId="42D10E94" w14:textId="77777777" w:rsidR="006F63B7" w:rsidRDefault="00A4741C" w:rsidP="006F63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6929210D" w14:textId="77777777" w:rsidR="005834CF" w:rsidRPr="009B4508" w:rsidRDefault="005834CF" w:rsidP="00D63F71">
      <w:pPr>
        <w:spacing w:after="0" w:line="240" w:lineRule="auto"/>
        <w:ind w:firstLine="426"/>
        <w:rPr>
          <w:rFonts w:ascii="Arial" w:hAnsi="Arial" w:cs="Arial"/>
        </w:rPr>
      </w:pPr>
    </w:p>
    <w:p w14:paraId="69E5CF07" w14:textId="77777777" w:rsidR="00255EE4" w:rsidRDefault="009B4508" w:rsidP="00177588">
      <w:pPr>
        <w:spacing w:after="100" w:afterAutospacing="1" w:line="240" w:lineRule="auto"/>
        <w:jc w:val="center"/>
        <w:rPr>
          <w:rFonts w:ascii="Arial" w:hAnsi="Arial" w:cs="Arial"/>
        </w:rPr>
      </w:pPr>
      <w:r w:rsidRPr="009B4508">
        <w:rPr>
          <w:rFonts w:ascii="Arial" w:eastAsia="Calibri" w:hAnsi="Arial" w:cs="Arial"/>
        </w:rPr>
        <w:t>Napomena: Podatke iz tablice Ministarstvo ažurira kvartalno.</w:t>
      </w:r>
      <w:r w:rsidR="00DC7DDB" w:rsidRPr="00DC7DDB">
        <w:rPr>
          <w:rFonts w:ascii="Arial" w:hAnsi="Arial" w:cs="Arial"/>
        </w:rPr>
        <w:t xml:space="preserve"> </w:t>
      </w:r>
    </w:p>
    <w:p w14:paraId="3044418B" w14:textId="77777777" w:rsidR="0001128A" w:rsidRDefault="0001128A" w:rsidP="006E43C1">
      <w:pPr>
        <w:spacing w:after="0" w:line="240" w:lineRule="auto"/>
        <w:rPr>
          <w:rFonts w:ascii="Arial" w:hAnsi="Arial" w:cs="Arial"/>
        </w:rPr>
      </w:pPr>
    </w:p>
    <w:sectPr w:rsidR="0001128A" w:rsidSect="00B74F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B498" w14:textId="77777777" w:rsidR="00E71EC7" w:rsidRDefault="00E71EC7" w:rsidP="00D042A3">
      <w:pPr>
        <w:spacing w:after="0" w:line="240" w:lineRule="auto"/>
      </w:pPr>
      <w:r>
        <w:separator/>
      </w:r>
    </w:p>
  </w:endnote>
  <w:endnote w:type="continuationSeparator" w:id="0">
    <w:p w14:paraId="3C2D945B" w14:textId="77777777" w:rsidR="00E71EC7" w:rsidRDefault="00E71EC7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0C1B" w14:textId="77777777" w:rsidR="00E71EC7" w:rsidRDefault="00E71EC7" w:rsidP="00D042A3">
      <w:pPr>
        <w:spacing w:after="0" w:line="240" w:lineRule="auto"/>
      </w:pPr>
      <w:r>
        <w:separator/>
      </w:r>
    </w:p>
  </w:footnote>
  <w:footnote w:type="continuationSeparator" w:id="0">
    <w:p w14:paraId="6DC54091" w14:textId="77777777" w:rsidR="00E71EC7" w:rsidRDefault="00E71EC7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5AB9"/>
    <w:rsid w:val="0001128A"/>
    <w:rsid w:val="00021455"/>
    <w:rsid w:val="00030D3F"/>
    <w:rsid w:val="00032B69"/>
    <w:rsid w:val="00056171"/>
    <w:rsid w:val="00087DBC"/>
    <w:rsid w:val="000A03DE"/>
    <w:rsid w:val="000A388E"/>
    <w:rsid w:val="000C7630"/>
    <w:rsid w:val="000D3830"/>
    <w:rsid w:val="000E3328"/>
    <w:rsid w:val="000E7DEB"/>
    <w:rsid w:val="0010259E"/>
    <w:rsid w:val="00116D11"/>
    <w:rsid w:val="001268B8"/>
    <w:rsid w:val="00133F43"/>
    <w:rsid w:val="00156880"/>
    <w:rsid w:val="00177588"/>
    <w:rsid w:val="001C0A29"/>
    <w:rsid w:val="001F2502"/>
    <w:rsid w:val="0022161D"/>
    <w:rsid w:val="00221AEF"/>
    <w:rsid w:val="0022406B"/>
    <w:rsid w:val="002250C7"/>
    <w:rsid w:val="00225E4D"/>
    <w:rsid w:val="002325F2"/>
    <w:rsid w:val="00237C4D"/>
    <w:rsid w:val="00241E8B"/>
    <w:rsid w:val="00255EE4"/>
    <w:rsid w:val="00261BBF"/>
    <w:rsid w:val="00273F94"/>
    <w:rsid w:val="002A5828"/>
    <w:rsid w:val="0032188D"/>
    <w:rsid w:val="00327B37"/>
    <w:rsid w:val="00363168"/>
    <w:rsid w:val="0036680A"/>
    <w:rsid w:val="0039164B"/>
    <w:rsid w:val="003B5BF2"/>
    <w:rsid w:val="003B6DCD"/>
    <w:rsid w:val="003C618E"/>
    <w:rsid w:val="003D4492"/>
    <w:rsid w:val="00411EBD"/>
    <w:rsid w:val="00462BC7"/>
    <w:rsid w:val="00466C1C"/>
    <w:rsid w:val="00470A28"/>
    <w:rsid w:val="004743C9"/>
    <w:rsid w:val="004A16B8"/>
    <w:rsid w:val="004B61E3"/>
    <w:rsid w:val="004B74E4"/>
    <w:rsid w:val="004C5EC5"/>
    <w:rsid w:val="004E4D76"/>
    <w:rsid w:val="005055E4"/>
    <w:rsid w:val="005834CF"/>
    <w:rsid w:val="00583C04"/>
    <w:rsid w:val="005B17AA"/>
    <w:rsid w:val="005B5175"/>
    <w:rsid w:val="006244A1"/>
    <w:rsid w:val="0063398C"/>
    <w:rsid w:val="0064774B"/>
    <w:rsid w:val="006808DB"/>
    <w:rsid w:val="006851E8"/>
    <w:rsid w:val="006A5FC2"/>
    <w:rsid w:val="006A7D62"/>
    <w:rsid w:val="006C62AF"/>
    <w:rsid w:val="006D07E3"/>
    <w:rsid w:val="006E01F0"/>
    <w:rsid w:val="006E43C1"/>
    <w:rsid w:val="006F63B7"/>
    <w:rsid w:val="00702C52"/>
    <w:rsid w:val="007220A0"/>
    <w:rsid w:val="007340B7"/>
    <w:rsid w:val="0074277F"/>
    <w:rsid w:val="00790072"/>
    <w:rsid w:val="0081044B"/>
    <w:rsid w:val="00816F58"/>
    <w:rsid w:val="008174F3"/>
    <w:rsid w:val="00885568"/>
    <w:rsid w:val="008B0D02"/>
    <w:rsid w:val="008C71D4"/>
    <w:rsid w:val="008C7C51"/>
    <w:rsid w:val="00915150"/>
    <w:rsid w:val="009222B4"/>
    <w:rsid w:val="00942DB9"/>
    <w:rsid w:val="00943B74"/>
    <w:rsid w:val="00947336"/>
    <w:rsid w:val="009558D6"/>
    <w:rsid w:val="00975404"/>
    <w:rsid w:val="009A1169"/>
    <w:rsid w:val="009A6438"/>
    <w:rsid w:val="009B4508"/>
    <w:rsid w:val="009D14A3"/>
    <w:rsid w:val="009D31D1"/>
    <w:rsid w:val="009D7283"/>
    <w:rsid w:val="009E4726"/>
    <w:rsid w:val="009F011A"/>
    <w:rsid w:val="009F1C4B"/>
    <w:rsid w:val="00A0286E"/>
    <w:rsid w:val="00A32ACD"/>
    <w:rsid w:val="00A44F7C"/>
    <w:rsid w:val="00A4741C"/>
    <w:rsid w:val="00AD237E"/>
    <w:rsid w:val="00B36724"/>
    <w:rsid w:val="00B458BB"/>
    <w:rsid w:val="00B74F2D"/>
    <w:rsid w:val="00B949D2"/>
    <w:rsid w:val="00BA0A6F"/>
    <w:rsid w:val="00BA6AC7"/>
    <w:rsid w:val="00BB5D3E"/>
    <w:rsid w:val="00BF675B"/>
    <w:rsid w:val="00C23275"/>
    <w:rsid w:val="00C47F9C"/>
    <w:rsid w:val="00C5779B"/>
    <w:rsid w:val="00C62B8B"/>
    <w:rsid w:val="00C66947"/>
    <w:rsid w:val="00C75E38"/>
    <w:rsid w:val="00C82EFD"/>
    <w:rsid w:val="00C849ED"/>
    <w:rsid w:val="00C962A5"/>
    <w:rsid w:val="00CB02C7"/>
    <w:rsid w:val="00CF474D"/>
    <w:rsid w:val="00CF5758"/>
    <w:rsid w:val="00D02DA2"/>
    <w:rsid w:val="00D042A3"/>
    <w:rsid w:val="00D22D67"/>
    <w:rsid w:val="00D31856"/>
    <w:rsid w:val="00D6041B"/>
    <w:rsid w:val="00D63F71"/>
    <w:rsid w:val="00D7253F"/>
    <w:rsid w:val="00D75248"/>
    <w:rsid w:val="00DA31D7"/>
    <w:rsid w:val="00DC7DDB"/>
    <w:rsid w:val="00DE78F7"/>
    <w:rsid w:val="00E0764A"/>
    <w:rsid w:val="00E57021"/>
    <w:rsid w:val="00E62485"/>
    <w:rsid w:val="00E71EC7"/>
    <w:rsid w:val="00E724DA"/>
    <w:rsid w:val="00E7435A"/>
    <w:rsid w:val="00E757C3"/>
    <w:rsid w:val="00E92EA0"/>
    <w:rsid w:val="00EA5597"/>
    <w:rsid w:val="00EB6066"/>
    <w:rsid w:val="00EC4004"/>
    <w:rsid w:val="00ED2A9C"/>
    <w:rsid w:val="00EE10F0"/>
    <w:rsid w:val="00F157AD"/>
    <w:rsid w:val="00F8193C"/>
    <w:rsid w:val="00FA2B62"/>
    <w:rsid w:val="00FA4F61"/>
    <w:rsid w:val="00FD2176"/>
    <w:rsid w:val="00FE64BB"/>
    <w:rsid w:val="07DEB84A"/>
    <w:rsid w:val="11B02DE9"/>
    <w:rsid w:val="1B8284A0"/>
    <w:rsid w:val="1F6A2056"/>
    <w:rsid w:val="23DB8CD1"/>
    <w:rsid w:val="55447C90"/>
    <w:rsid w:val="58A5036C"/>
    <w:rsid w:val="58B92BEC"/>
    <w:rsid w:val="7253AF2D"/>
    <w:rsid w:val="76360B6B"/>
    <w:rsid w:val="79CBA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DAA1D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paragraph" w:styleId="Tekstbalonia">
    <w:name w:val="Balloon Text"/>
    <w:basedOn w:val="Normal"/>
    <w:link w:val="TekstbaloniaChar"/>
    <w:uiPriority w:val="99"/>
    <w:semiHidden/>
    <w:unhideWhenUsed/>
    <w:rsid w:val="000A0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0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A559-AA3F-4FCF-8054-A5465DD8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3</cp:revision>
  <dcterms:created xsi:type="dcterms:W3CDTF">2025-12-17T10:38:00Z</dcterms:created>
  <dcterms:modified xsi:type="dcterms:W3CDTF">2025-12-17T10:39:00Z</dcterms:modified>
</cp:coreProperties>
</file>